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CA4CE" w14:textId="77777777" w:rsidR="00AA0F88" w:rsidRDefault="00AA0F88" w:rsidP="00AA0F8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01/22-02-2536/23</w:t>
      </w:r>
    </w:p>
    <w:p w14:paraId="7FCB2F26" w14:textId="77777777" w:rsidR="00AA0F88" w:rsidRDefault="00AA0F88" w:rsidP="00AA0F88">
      <w:pPr>
        <w:outlineLvl w:val="0"/>
        <w:rPr>
          <w:lang w:val="hr-HR"/>
        </w:rPr>
      </w:pPr>
      <w:r>
        <w:rPr>
          <w:lang w:val="hr-HR"/>
        </w:rPr>
        <w:t xml:space="preserve">Sarajevo, 16.10.2023. </w:t>
      </w:r>
    </w:p>
    <w:p w14:paraId="30DCCD7A" w14:textId="77777777" w:rsidR="00AA0F88" w:rsidRDefault="00AA0F88" w:rsidP="00AA0F88">
      <w:pPr>
        <w:rPr>
          <w:lang w:val="hr-HR"/>
        </w:rPr>
      </w:pPr>
    </w:p>
    <w:p w14:paraId="21C380C9" w14:textId="77777777" w:rsidR="00AA0F88" w:rsidRDefault="00AA0F88" w:rsidP="00AA0F88">
      <w:pPr>
        <w:rPr>
          <w:lang w:val="hr-HR"/>
        </w:rPr>
      </w:pPr>
    </w:p>
    <w:p w14:paraId="64307316" w14:textId="77777777" w:rsidR="00AA0F88" w:rsidRDefault="00AA0F88" w:rsidP="00AA0F88">
      <w:pPr>
        <w:outlineLvl w:val="0"/>
        <w:rPr>
          <w:b/>
          <w:lang w:val="hr-HR"/>
        </w:rPr>
      </w:pPr>
      <w:r>
        <w:rPr>
          <w:b/>
          <w:lang w:val="hr-HR"/>
        </w:rPr>
        <w:t>ČLANOVIMA ODBORA</w:t>
      </w:r>
    </w:p>
    <w:p w14:paraId="31BC0B8E" w14:textId="77777777" w:rsidR="00AA0F88" w:rsidRDefault="00AA0F88" w:rsidP="00AA0F88">
      <w:pPr>
        <w:rPr>
          <w:lang w:val="hr-HR"/>
        </w:rPr>
      </w:pPr>
    </w:p>
    <w:p w14:paraId="18EB5849" w14:textId="56029DF8" w:rsidR="00AA0F88" w:rsidRDefault="00AA0F88" w:rsidP="00AA0F88">
      <w:pPr>
        <w:jc w:val="both"/>
        <w:rPr>
          <w:b/>
          <w:lang w:val="hr-HR"/>
        </w:rPr>
      </w:pPr>
      <w:r>
        <w:rPr>
          <w:lang w:val="hr-HR"/>
        </w:rPr>
        <w:t xml:space="preserve">            Na temelju čl. 46. i 49., a u svezi s člankom 77. Poslovnika Zastupničkoga doma Parlamenta Federacije Bosne i Hercegovine zakazujem 4. sjednicu Odbora za rad i socijalnu skrb, </w:t>
      </w:r>
      <w:r>
        <w:rPr>
          <w:b/>
          <w:lang w:val="hr-HR"/>
        </w:rPr>
        <w:t xml:space="preserve">za srijedu, 25.10. 2023. godine s početkom rada u 10:00 sati. </w:t>
      </w:r>
    </w:p>
    <w:p w14:paraId="17A6B6E6" w14:textId="77777777" w:rsidR="00AA0F88" w:rsidRDefault="00AA0F88" w:rsidP="00AA0F88">
      <w:pPr>
        <w:jc w:val="both"/>
        <w:rPr>
          <w:lang w:val="hr-HR"/>
        </w:rPr>
      </w:pPr>
    </w:p>
    <w:p w14:paraId="71C348E1" w14:textId="77777777" w:rsidR="00AA0F88" w:rsidRDefault="00AA0F88" w:rsidP="00AA0F88">
      <w:pPr>
        <w:jc w:val="both"/>
        <w:rPr>
          <w:lang w:val="hr-HR"/>
        </w:rPr>
      </w:pPr>
      <w:r>
        <w:rPr>
          <w:lang w:val="hr-HR"/>
        </w:rPr>
        <w:t>Za sjednicu je predložen sljedeći:</w:t>
      </w:r>
    </w:p>
    <w:p w14:paraId="35F9A5D5" w14:textId="77777777" w:rsidR="00AA0F88" w:rsidRDefault="00AA0F88" w:rsidP="00AA0F88">
      <w:pPr>
        <w:jc w:val="center"/>
        <w:outlineLvl w:val="0"/>
        <w:rPr>
          <w:b/>
          <w:lang w:val="hr-HR"/>
        </w:rPr>
      </w:pPr>
    </w:p>
    <w:p w14:paraId="6BCFC9D6" w14:textId="497C05DC" w:rsidR="00AA0F88" w:rsidRDefault="00AA0F88" w:rsidP="00AA0F88">
      <w:pPr>
        <w:jc w:val="center"/>
        <w:outlineLvl w:val="0"/>
        <w:rPr>
          <w:b/>
          <w:lang w:val="hr-HR"/>
        </w:rPr>
      </w:pPr>
      <w:r>
        <w:rPr>
          <w:b/>
          <w:lang w:val="hr-HR"/>
        </w:rPr>
        <w:t>D N E V N I  R E D</w:t>
      </w:r>
    </w:p>
    <w:p w14:paraId="1D7EF860" w14:textId="77777777" w:rsidR="00AA0F88" w:rsidRDefault="00AA0F88" w:rsidP="00AA0F88">
      <w:pPr>
        <w:jc w:val="center"/>
        <w:outlineLvl w:val="0"/>
        <w:rPr>
          <w:b/>
          <w:lang w:val="hr-HR"/>
        </w:rPr>
      </w:pPr>
    </w:p>
    <w:p w14:paraId="2B0B486D" w14:textId="77777777" w:rsidR="00AA0F88" w:rsidRDefault="00AA0F88" w:rsidP="00AA0F8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Usvajanje zapisnika s 3. sjednice Odbora za rad i socijalnu skrb,</w:t>
      </w:r>
    </w:p>
    <w:p w14:paraId="6AE6575C" w14:textId="77777777" w:rsidR="00AA0F88" w:rsidRDefault="00AA0F88" w:rsidP="00AA0F8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Prijedlog Odluke o usvajanju Strategije zapošljavanja u Federaciji BiH (2023.-2030.),</w:t>
      </w:r>
    </w:p>
    <w:p w14:paraId="21B2557E" w14:textId="77777777" w:rsidR="00AA0F88" w:rsidRDefault="00AA0F88" w:rsidP="00AA0F8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Izvješće o radu Federalnog zavoda za zapošljavanje za 2022. godinu,</w:t>
      </w:r>
    </w:p>
    <w:p w14:paraId="518679FF" w14:textId="77777777" w:rsidR="00AA0F88" w:rsidRDefault="00AA0F88" w:rsidP="00AA0F8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Izvješće o radu Nadzornog odbora Federalnog zavoda za mirovinsko i invalidsko osiguranje za 2022. godinu,</w:t>
      </w:r>
    </w:p>
    <w:p w14:paraId="2F030075" w14:textId="77777777" w:rsidR="00AA0F88" w:rsidRDefault="00AA0F88" w:rsidP="00AA0F88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36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Program rada Zastupničkog doma Parlamenta Federacije BiH za 2023. godinu,</w:t>
      </w:r>
    </w:p>
    <w:p w14:paraId="213553A9" w14:textId="77777777" w:rsidR="00AA0F88" w:rsidRDefault="00AA0F88" w:rsidP="00AA0F8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ascii="Times New Roman" w:hAnsi="Times New Roman" w:cs="Times New Roman"/>
          <w:lang w:val="hr-HR"/>
        </w:rPr>
      </w:pPr>
      <w:r>
        <w:rPr>
          <w:lang w:val="hr-HR"/>
        </w:rPr>
        <w:t>Inicijativa za autentično tumačenje obračuna naknade za radnike invalide II kategorije invalidnosti za vrijeme bolovanja, koju je pokrenuo Rudnik uglja „Kreka“ d.o.o. Tuzla,</w:t>
      </w:r>
    </w:p>
    <w:p w14:paraId="15D734FE" w14:textId="77777777" w:rsidR="00AA0F88" w:rsidRDefault="00AA0F88" w:rsidP="00AA0F8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lang w:val="hr-HR"/>
        </w:rPr>
      </w:pPr>
      <w:r>
        <w:rPr>
          <w:lang w:val="hr-HR"/>
        </w:rPr>
        <w:t>Tekuća pitanja.</w:t>
      </w:r>
    </w:p>
    <w:p w14:paraId="7C18A965" w14:textId="77777777" w:rsidR="00AA0F88" w:rsidRDefault="00AA0F88" w:rsidP="00AA0F88">
      <w:pPr>
        <w:ind w:left="360"/>
        <w:jc w:val="both"/>
        <w:rPr>
          <w:lang w:val="hr-HR"/>
        </w:rPr>
      </w:pPr>
    </w:p>
    <w:p w14:paraId="59277F93" w14:textId="77777777" w:rsidR="00AA0F88" w:rsidRDefault="00AA0F88" w:rsidP="00AA0F88">
      <w:pPr>
        <w:rPr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 xml:space="preserve">gradi Parlamenta Federacije BiH (mala sala Gradskog vijeća Grada Sarajeva),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5B561C38" w14:textId="77777777" w:rsidR="00AA0F88" w:rsidRDefault="00AA0F88" w:rsidP="00AA0F88">
      <w:pPr>
        <w:outlineLvl w:val="0"/>
        <w:rPr>
          <w:lang w:val="hr-HR"/>
        </w:rPr>
      </w:pPr>
    </w:p>
    <w:p w14:paraId="118566D0" w14:textId="5E2AF03B" w:rsidR="00AA0F88" w:rsidRDefault="00AA0F88" w:rsidP="00AA0F88">
      <w:pPr>
        <w:outlineLvl w:val="0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ZAMJENIK PREDSJEDNIKA ODBORA</w:t>
      </w:r>
    </w:p>
    <w:p w14:paraId="45C60491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</w:t>
      </w:r>
    </w:p>
    <w:p w14:paraId="58AA01B2" w14:textId="43E1985D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Nijaz Hušić, v.r.                                                                                              </w:t>
      </w:r>
    </w:p>
    <w:p w14:paraId="0D0FED66" w14:textId="77777777" w:rsidR="00AA0F88" w:rsidRDefault="00AA0F88" w:rsidP="00AA0F88">
      <w:pPr>
        <w:ind w:left="360"/>
        <w:rPr>
          <w:lang w:val="hr-HR"/>
        </w:rPr>
      </w:pPr>
    </w:p>
    <w:p w14:paraId="70D203B9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 xml:space="preserve"> Dostaviti:</w:t>
      </w:r>
    </w:p>
    <w:p w14:paraId="43E5CFE3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predsjedateljici Zastupničkoga doma Parlamenta FBiH</w:t>
      </w:r>
    </w:p>
    <w:p w14:paraId="6264FEB8" w14:textId="1663726C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 xml:space="preserve">- </w:t>
      </w:r>
      <w:r w:rsidR="00297199">
        <w:rPr>
          <w:lang w:val="hr-HR"/>
        </w:rPr>
        <w:t xml:space="preserve">dopredsjedateljima </w:t>
      </w:r>
      <w:bookmarkStart w:id="0" w:name="_GoBack"/>
      <w:bookmarkEnd w:id="0"/>
      <w:r>
        <w:rPr>
          <w:lang w:val="hr-HR"/>
        </w:rPr>
        <w:t>Zastupničkoga doma Parlamenta FBiH</w:t>
      </w:r>
    </w:p>
    <w:p w14:paraId="578CCF14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tajniku Zastupničkoga doma Parlamenta FBiH</w:t>
      </w:r>
    </w:p>
    <w:p w14:paraId="4FF1243B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Vladi Federacije BiH</w:t>
      </w:r>
    </w:p>
    <w:p w14:paraId="7107CFD6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Federalnom ministarstvu rada i socijalne politike</w:t>
      </w:r>
    </w:p>
    <w:p w14:paraId="53BD2DDE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Federalnom zavodu za zapošljavanje</w:t>
      </w:r>
    </w:p>
    <w:p w14:paraId="1B95717F" w14:textId="29D8B464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Federalnom zavodu za mirovinsko i invalid</w:t>
      </w:r>
      <w:r>
        <w:rPr>
          <w:lang w:val="hr-HR"/>
        </w:rPr>
        <w:t>s</w:t>
      </w:r>
      <w:r>
        <w:rPr>
          <w:lang w:val="hr-HR"/>
        </w:rPr>
        <w:t>ko osiguranje</w:t>
      </w:r>
    </w:p>
    <w:p w14:paraId="4F2FD26D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Računovodstvu</w:t>
      </w:r>
    </w:p>
    <w:p w14:paraId="78A88FC3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Recepciji</w:t>
      </w:r>
    </w:p>
    <w:p w14:paraId="75A028D1" w14:textId="77777777" w:rsidR="00AA0F88" w:rsidRDefault="00AA0F88" w:rsidP="00AA0F88">
      <w:pPr>
        <w:ind w:left="360"/>
        <w:rPr>
          <w:lang w:val="hr-HR"/>
        </w:rPr>
      </w:pPr>
      <w:r>
        <w:rPr>
          <w:lang w:val="hr-HR"/>
        </w:rPr>
        <w:t>- a/a.</w:t>
      </w:r>
    </w:p>
    <w:p w14:paraId="1C4AD93B" w14:textId="77777777" w:rsidR="00AA0F88" w:rsidRDefault="00AA0F88" w:rsidP="00AA0F88">
      <w:pPr>
        <w:outlineLvl w:val="0"/>
        <w:rPr>
          <w:lang w:val="hr-HR"/>
        </w:rPr>
      </w:pPr>
    </w:p>
    <w:sectPr w:rsidR="00AA0F8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7E1E0" w14:textId="77777777" w:rsidR="00FB73D4" w:rsidRDefault="00FB73D4" w:rsidP="00D12E7F">
      <w:pPr>
        <w:rPr>
          <w:rFonts w:hint="eastAsia"/>
        </w:rPr>
      </w:pPr>
      <w:r>
        <w:separator/>
      </w:r>
    </w:p>
  </w:endnote>
  <w:endnote w:type="continuationSeparator" w:id="0">
    <w:p w14:paraId="50DDBDEF" w14:textId="77777777" w:rsidR="00FB73D4" w:rsidRDefault="00FB73D4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5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47406" w14:textId="3ABB6B08" w:rsidR="002E6B42" w:rsidRDefault="002E6B42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199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F3082" w14:textId="77777777" w:rsidR="00FB73D4" w:rsidRDefault="00FB73D4" w:rsidP="00D12E7F">
      <w:pPr>
        <w:rPr>
          <w:rFonts w:hint="eastAsia"/>
        </w:rPr>
      </w:pPr>
      <w:r>
        <w:separator/>
      </w:r>
    </w:p>
  </w:footnote>
  <w:footnote w:type="continuationSeparator" w:id="0">
    <w:p w14:paraId="19DA42E1" w14:textId="77777777" w:rsidR="00FB73D4" w:rsidRDefault="00FB73D4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086990"/>
    <w:rsid w:val="001861AF"/>
    <w:rsid w:val="0019645A"/>
    <w:rsid w:val="001B2B1E"/>
    <w:rsid w:val="001F780A"/>
    <w:rsid w:val="00202000"/>
    <w:rsid w:val="00226294"/>
    <w:rsid w:val="0023324D"/>
    <w:rsid w:val="00297199"/>
    <w:rsid w:val="002D5947"/>
    <w:rsid w:val="002D636C"/>
    <w:rsid w:val="002E6B42"/>
    <w:rsid w:val="00302204"/>
    <w:rsid w:val="00307D2E"/>
    <w:rsid w:val="00327779"/>
    <w:rsid w:val="00333081"/>
    <w:rsid w:val="00386C9C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C2038"/>
    <w:rsid w:val="004C669D"/>
    <w:rsid w:val="005175A0"/>
    <w:rsid w:val="00540E54"/>
    <w:rsid w:val="00542E5E"/>
    <w:rsid w:val="00576F19"/>
    <w:rsid w:val="005D0B45"/>
    <w:rsid w:val="005F42D0"/>
    <w:rsid w:val="00605F1B"/>
    <w:rsid w:val="00613905"/>
    <w:rsid w:val="006531CA"/>
    <w:rsid w:val="006600CB"/>
    <w:rsid w:val="006B6116"/>
    <w:rsid w:val="007648F6"/>
    <w:rsid w:val="007F1FF1"/>
    <w:rsid w:val="008439B8"/>
    <w:rsid w:val="008C00DC"/>
    <w:rsid w:val="008D0FE8"/>
    <w:rsid w:val="008D4A55"/>
    <w:rsid w:val="008E005C"/>
    <w:rsid w:val="009116A3"/>
    <w:rsid w:val="00923BA5"/>
    <w:rsid w:val="00982B0B"/>
    <w:rsid w:val="0099553B"/>
    <w:rsid w:val="009C24A6"/>
    <w:rsid w:val="009E7281"/>
    <w:rsid w:val="009F01EC"/>
    <w:rsid w:val="00A05B84"/>
    <w:rsid w:val="00A17C31"/>
    <w:rsid w:val="00A4093B"/>
    <w:rsid w:val="00A5750E"/>
    <w:rsid w:val="00A7322B"/>
    <w:rsid w:val="00A838A8"/>
    <w:rsid w:val="00AA0F88"/>
    <w:rsid w:val="00AA2487"/>
    <w:rsid w:val="00AB71D1"/>
    <w:rsid w:val="00AE5F21"/>
    <w:rsid w:val="00AF50F0"/>
    <w:rsid w:val="00B277DA"/>
    <w:rsid w:val="00B35FBC"/>
    <w:rsid w:val="00B36639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12E7F"/>
    <w:rsid w:val="00D167E6"/>
    <w:rsid w:val="00D45A81"/>
    <w:rsid w:val="00E221AD"/>
    <w:rsid w:val="00E378D2"/>
    <w:rsid w:val="00E50998"/>
    <w:rsid w:val="00E73FB6"/>
    <w:rsid w:val="00E74147"/>
    <w:rsid w:val="00EC390B"/>
    <w:rsid w:val="00ED06B0"/>
    <w:rsid w:val="00F244E8"/>
    <w:rsid w:val="00F35E17"/>
    <w:rsid w:val="00F36D62"/>
    <w:rsid w:val="00F422ED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FE349-1B61-4940-8B27-A0E23B91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4</cp:revision>
  <cp:lastPrinted>2023-10-16T08:04:00Z</cp:lastPrinted>
  <dcterms:created xsi:type="dcterms:W3CDTF">2023-10-16T08:01:00Z</dcterms:created>
  <dcterms:modified xsi:type="dcterms:W3CDTF">2023-10-16T08:07:00Z</dcterms:modified>
</cp:coreProperties>
</file>